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расследовании группового несчастного случая (тяжелого несчастного случая,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несчастного случая со смертельным исходом)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Расследование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несчастного случая,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(группового, тяжелого, со смертельным исходом)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происшедшего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(наименование, место нахождения, юридический адрес организации, отраслевая принадлежность (код основного вида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экономической деятельности по ОКВЭД), наименование вышестоящего федерального органа исполнительной власти; фамилия,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инициалы работодателя – физического лица)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проведено в период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, проводившие расследование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(фамилии, инициалы, должности, место работы)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принимавшие участие в расследовании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 доверенного лица пострадавшего (пострадавших); фамилии, инициалы, должности и место работы других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лиц, принимавших участие в расследовании несчастного случая)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Сведения о пострадавшем (пострадавших):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 (мужской, женский)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рождения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профессиональный статус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(должность)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 полных лет и месяцев)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том числе в данной организации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 полных лет и месяцев)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семейное положение: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(состав семьи, фамилии, инициалы, возраст членов семьи, находящихся на иждивении пострадавшего)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 проведении инструктажей и обучения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Вводный инструктаж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на рабочем месте (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повторный, внеплановый, целевой) по профессии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виду работы, при выполнении которой произошел несчастный случай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Стажировка с _________________ по 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(если не проводилась – указать)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по охране труда по профессии или виду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год, № протокола)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Краткая характеристика места (объекта), где произошел несчастный случай: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(краткое описание места происшествия с указанием опасных и (или) вредных производственных факторов со ссылкой на сведения,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содержащиеся в протоколе осмотра места несчастного случая)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Оборудование, использование которого привело к несчастному случаю: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(наименование, тип, марка, год выпуска, организация-изготовитель)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</w:t>
      </w:r>
      <w:r>
        <w:rPr>
          <w:rFonts w:hAnsi="Times New Roman" w:cs="Times New Roman"/>
          <w:color w:val="000000"/>
          <w:sz w:val="24"/>
          <w:szCs w:val="24"/>
        </w:rPr>
        <w:t xml:space="preserve">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 Сведения об организации, проводившей специальную оценку условий труда (аттестацию рабочих мест по условиям труда) (наименование, ИНН):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Обстоятельства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(описание обстоятельств, предшествовавших несчастному случаю, последовательное изложение событий и действий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пострадавшего (пострадавших) и других лиц, связанных с несчастным случаем, характер и степень тяжести полученных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пострадавшим (пострадавшими) повреждений с указанием поврежденных мест, объективные данные об алкогольном или ином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опьянении пострадавшего (пострадавших) и другие сведения, установленные в ходе расследования)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Причины, вызвавшие несчастный случай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Сопутствующие причины: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(указать основную и сопутствующие причины несчастного случая со ссылками на нарушенные требования законодательных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иных нормативных правовых актов, локальных нормативных актов)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(фамилии, инициалы, должности (профессии) лиц с указанием требований законодательных, иных нормативных правовых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актов, предусматривающих их ответственность за нарушения, явившиеся причинами несчастного случая,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указанными в п. 5 настоящего акта; при установлении факта грубой неосторожности пострадавшего (пострадавших) указать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степень его (их) вины в процентах)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Квалификация и учет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(излагается решение лиц, проводивших расследование несчастного случая, о квалификации несчастного случая со ссылками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соответствующие статьи </w:t>
      </w:r>
      <w:r>
        <w:rPr>
          <w:rFonts w:hAnsi="Times New Roman" w:cs="Times New Roman"/>
          <w:color w:val="000000"/>
          <w:sz w:val="24"/>
          <w:szCs w:val="24"/>
        </w:rPr>
        <w:t>Трудового кодекса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и пункты Положения об особенностях расследования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несчастных случаев на производстве в отдельных отраслях и организациях, утвержденного постановлением Минтруда России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24 октября 2002 г. №73, и указывается наименование организации (фамилия, инициалы работодателя – физического лица), где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подлежит учету и регистрации несчастный случай)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Мероприятия по устранению причин несчастного случая, сроки: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(указать содержание мероприятий и сроки их выполнения)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Прилагаемые документы и материалы расследования: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(перечислить прилагаемые к акту документы и материалы расследования)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лиц</w:t>
      </w:r>
      <w:r>
        <w:rPr>
          <w:rFonts w:hAnsi="Times New Roman" w:cs="Times New Roman"/>
          <w:color w:val="000000"/>
          <w:sz w:val="24"/>
          <w:szCs w:val="24"/>
        </w:rPr>
        <w:t>, проводивших расследование несчастного случая: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2a6143b23943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